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684" w:rsidRPr="0081273E" w:rsidRDefault="00082684" w:rsidP="000826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1273E">
        <w:rPr>
          <w:rFonts w:ascii="Times New Roman" w:hAnsi="Times New Roman" w:cs="Times New Roman"/>
          <w:sz w:val="28"/>
          <w:szCs w:val="28"/>
        </w:rPr>
        <w:t>Приложение</w:t>
      </w:r>
      <w:r w:rsidR="004F2BDD" w:rsidRPr="0081273E">
        <w:rPr>
          <w:rFonts w:ascii="Times New Roman" w:hAnsi="Times New Roman" w:cs="Times New Roman"/>
          <w:sz w:val="28"/>
          <w:szCs w:val="28"/>
        </w:rPr>
        <w:t xml:space="preserve"> </w:t>
      </w:r>
      <w:r w:rsidRPr="0081273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082684" w:rsidRPr="0081273E" w:rsidRDefault="00586284" w:rsidP="005862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082684" w:rsidRPr="0081273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684" w:rsidRPr="0081273E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082684" w:rsidRPr="0081273E" w:rsidRDefault="00586284" w:rsidP="005862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082684" w:rsidRPr="0081273E">
        <w:rPr>
          <w:rFonts w:ascii="Times New Roman" w:hAnsi="Times New Roman" w:cs="Times New Roman"/>
          <w:sz w:val="28"/>
          <w:szCs w:val="28"/>
        </w:rPr>
        <w:t xml:space="preserve">от </w:t>
      </w:r>
      <w:r w:rsidR="00B42D7B">
        <w:rPr>
          <w:rFonts w:ascii="Times New Roman" w:hAnsi="Times New Roman" w:cs="Times New Roman"/>
          <w:sz w:val="28"/>
          <w:szCs w:val="28"/>
        </w:rPr>
        <w:t xml:space="preserve">22 марта 2021 </w:t>
      </w:r>
      <w:r w:rsidR="00082684" w:rsidRPr="0081273E">
        <w:rPr>
          <w:rFonts w:ascii="Times New Roman" w:hAnsi="Times New Roman" w:cs="Times New Roman"/>
          <w:sz w:val="28"/>
          <w:szCs w:val="28"/>
        </w:rPr>
        <w:t xml:space="preserve">№ </w:t>
      </w:r>
      <w:r w:rsidR="00B42D7B">
        <w:rPr>
          <w:rFonts w:ascii="Times New Roman" w:hAnsi="Times New Roman" w:cs="Times New Roman"/>
          <w:sz w:val="28"/>
          <w:szCs w:val="28"/>
        </w:rPr>
        <w:t>337</w:t>
      </w:r>
      <w:bookmarkStart w:id="0" w:name="_GoBack"/>
      <w:bookmarkEnd w:id="0"/>
    </w:p>
    <w:p w:rsidR="00082684" w:rsidRPr="0081273E" w:rsidRDefault="00082684" w:rsidP="000826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82684" w:rsidRPr="0081273E" w:rsidRDefault="00082684" w:rsidP="000826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1273E">
        <w:rPr>
          <w:rFonts w:ascii="Times New Roman" w:hAnsi="Times New Roman" w:cs="Times New Roman"/>
          <w:sz w:val="28"/>
          <w:szCs w:val="28"/>
        </w:rPr>
        <w:t>«</w:t>
      </w:r>
      <w:r w:rsidR="00D7501B" w:rsidRPr="0081273E">
        <w:rPr>
          <w:rFonts w:ascii="Times New Roman" w:hAnsi="Times New Roman" w:cs="Times New Roman"/>
          <w:sz w:val="28"/>
          <w:szCs w:val="28"/>
        </w:rPr>
        <w:t>Приложение</w:t>
      </w:r>
      <w:r w:rsidR="00A63699" w:rsidRPr="0081273E">
        <w:rPr>
          <w:rFonts w:ascii="Times New Roman" w:hAnsi="Times New Roman" w:cs="Times New Roman"/>
          <w:sz w:val="28"/>
          <w:szCs w:val="28"/>
        </w:rPr>
        <w:t xml:space="preserve"> </w:t>
      </w:r>
      <w:r w:rsidR="00D7501B" w:rsidRPr="0081273E">
        <w:rPr>
          <w:rFonts w:ascii="Times New Roman" w:hAnsi="Times New Roman" w:cs="Times New Roman"/>
          <w:sz w:val="28"/>
          <w:szCs w:val="28"/>
        </w:rPr>
        <w:t xml:space="preserve">к </w:t>
      </w:r>
      <w:r w:rsidRPr="0081273E">
        <w:rPr>
          <w:rFonts w:ascii="Times New Roman" w:hAnsi="Times New Roman" w:cs="Times New Roman"/>
          <w:sz w:val="28"/>
          <w:szCs w:val="28"/>
        </w:rPr>
        <w:t>п</w:t>
      </w:r>
      <w:r w:rsidR="00D7501B" w:rsidRPr="0081273E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D7501B" w:rsidRPr="0081273E" w:rsidRDefault="00586284" w:rsidP="005862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7501B" w:rsidRPr="0081273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01B" w:rsidRPr="0081273E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D7501B" w:rsidRPr="0081273E" w:rsidRDefault="00586284" w:rsidP="005862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D7501B" w:rsidRPr="0081273E">
        <w:rPr>
          <w:rFonts w:ascii="Times New Roman" w:hAnsi="Times New Roman" w:cs="Times New Roman"/>
          <w:sz w:val="28"/>
          <w:szCs w:val="28"/>
        </w:rPr>
        <w:t xml:space="preserve">от </w:t>
      </w:r>
      <w:r w:rsidR="00082684" w:rsidRPr="0081273E">
        <w:rPr>
          <w:rFonts w:ascii="Times New Roman" w:hAnsi="Times New Roman" w:cs="Times New Roman"/>
          <w:sz w:val="28"/>
          <w:szCs w:val="28"/>
        </w:rPr>
        <w:t>15.01.2018</w:t>
      </w:r>
      <w:r w:rsidR="00A63699" w:rsidRPr="0081273E">
        <w:rPr>
          <w:rFonts w:ascii="Times New Roman" w:hAnsi="Times New Roman" w:cs="Times New Roman"/>
          <w:sz w:val="28"/>
          <w:szCs w:val="28"/>
        </w:rPr>
        <w:t xml:space="preserve"> </w:t>
      </w:r>
      <w:r w:rsidR="00082684" w:rsidRPr="0081273E">
        <w:rPr>
          <w:rFonts w:ascii="Times New Roman" w:hAnsi="Times New Roman" w:cs="Times New Roman"/>
          <w:sz w:val="28"/>
          <w:szCs w:val="28"/>
        </w:rPr>
        <w:t>№</w:t>
      </w:r>
      <w:r w:rsidR="00D7501B" w:rsidRPr="0081273E">
        <w:rPr>
          <w:rFonts w:ascii="Times New Roman" w:hAnsi="Times New Roman" w:cs="Times New Roman"/>
          <w:sz w:val="28"/>
          <w:szCs w:val="28"/>
        </w:rPr>
        <w:t xml:space="preserve"> 32</w:t>
      </w:r>
    </w:p>
    <w:p w:rsidR="00855F38" w:rsidRPr="0081273E" w:rsidRDefault="00855F3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54"/>
      <w:bookmarkEnd w:id="1"/>
    </w:p>
    <w:p w:rsidR="00D7501B" w:rsidRPr="0081273E" w:rsidRDefault="00D750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273E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D7501B" w:rsidRPr="0081273E" w:rsidRDefault="00D750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273E">
        <w:rPr>
          <w:rFonts w:ascii="Times New Roman" w:hAnsi="Times New Roman" w:cs="Times New Roman"/>
          <w:b w:val="0"/>
          <w:sz w:val="28"/>
          <w:szCs w:val="28"/>
        </w:rPr>
        <w:t>о межведомственной рабочей группе по организации</w:t>
      </w:r>
    </w:p>
    <w:p w:rsidR="00D7501B" w:rsidRPr="0081273E" w:rsidRDefault="00D750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273E">
        <w:rPr>
          <w:rFonts w:ascii="Times New Roman" w:hAnsi="Times New Roman" w:cs="Times New Roman"/>
          <w:b w:val="0"/>
          <w:sz w:val="28"/>
          <w:szCs w:val="28"/>
        </w:rPr>
        <w:t>и координации работы по приведению в нормативное состояние</w:t>
      </w:r>
    </w:p>
    <w:p w:rsidR="00D7501B" w:rsidRPr="0081273E" w:rsidRDefault="00D750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1273E">
        <w:rPr>
          <w:rFonts w:ascii="Times New Roman" w:hAnsi="Times New Roman" w:cs="Times New Roman"/>
          <w:b w:val="0"/>
          <w:sz w:val="28"/>
          <w:szCs w:val="28"/>
        </w:rPr>
        <w:t>фасадов зданий, строений</w:t>
      </w:r>
      <w:r w:rsidR="00082684" w:rsidRPr="0081273E">
        <w:rPr>
          <w:rFonts w:ascii="Times New Roman" w:hAnsi="Times New Roman" w:cs="Times New Roman"/>
          <w:b w:val="0"/>
          <w:sz w:val="28"/>
          <w:szCs w:val="28"/>
        </w:rPr>
        <w:t>,</w:t>
      </w:r>
      <w:r w:rsidRPr="0081273E">
        <w:rPr>
          <w:rFonts w:ascii="Times New Roman" w:hAnsi="Times New Roman" w:cs="Times New Roman"/>
          <w:b w:val="0"/>
          <w:sz w:val="28"/>
          <w:szCs w:val="28"/>
        </w:rPr>
        <w:t xml:space="preserve"> сооружений</w:t>
      </w:r>
      <w:r w:rsidR="00855F38" w:rsidRPr="0081273E">
        <w:rPr>
          <w:rFonts w:ascii="Times New Roman" w:hAnsi="Times New Roman" w:cs="Times New Roman"/>
          <w:b w:val="0"/>
          <w:sz w:val="28"/>
          <w:szCs w:val="28"/>
        </w:rPr>
        <w:t>,</w:t>
      </w:r>
      <w:r w:rsidR="00082684" w:rsidRPr="008127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2684" w:rsidRPr="0081273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прилегающих к ним элементов улично-дорожной сети</w:t>
      </w:r>
      <w:r w:rsidR="00855F38" w:rsidRPr="0081273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и благоустройства</w:t>
      </w:r>
      <w:r w:rsidRPr="0081273E">
        <w:rPr>
          <w:rFonts w:ascii="Times New Roman" w:hAnsi="Times New Roman" w:cs="Times New Roman"/>
          <w:b w:val="0"/>
          <w:sz w:val="28"/>
          <w:szCs w:val="28"/>
        </w:rPr>
        <w:t>, расположенных</w:t>
      </w:r>
      <w:r w:rsidR="00A63699" w:rsidRPr="008127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273E">
        <w:rPr>
          <w:rFonts w:ascii="Times New Roman" w:hAnsi="Times New Roman" w:cs="Times New Roman"/>
          <w:b w:val="0"/>
          <w:sz w:val="28"/>
          <w:szCs w:val="28"/>
        </w:rPr>
        <w:t>на территории города Твери</w:t>
      </w:r>
    </w:p>
    <w:p w:rsidR="00D7501B" w:rsidRPr="0081273E" w:rsidRDefault="00D75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501B" w:rsidRPr="0081273E" w:rsidRDefault="00D7501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1273E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D7501B" w:rsidRPr="0081273E" w:rsidRDefault="00D75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73E">
        <w:rPr>
          <w:rFonts w:ascii="Times New Roman" w:hAnsi="Times New Roman" w:cs="Times New Roman"/>
          <w:sz w:val="28"/>
          <w:szCs w:val="28"/>
        </w:rPr>
        <w:t>1.1. Межведомственная рабочая группа по организации и координации работы по приведению в нормативное состояние фасадов зданий, строений</w:t>
      </w:r>
      <w:r w:rsidR="00082684" w:rsidRPr="0081273E">
        <w:rPr>
          <w:rFonts w:ascii="Times New Roman" w:hAnsi="Times New Roman" w:cs="Times New Roman"/>
          <w:sz w:val="28"/>
          <w:szCs w:val="28"/>
        </w:rPr>
        <w:t>,</w:t>
      </w:r>
      <w:r w:rsidRPr="0081273E">
        <w:rPr>
          <w:rFonts w:ascii="Times New Roman" w:hAnsi="Times New Roman" w:cs="Times New Roman"/>
          <w:sz w:val="28"/>
          <w:szCs w:val="28"/>
        </w:rPr>
        <w:t xml:space="preserve"> сооружений</w:t>
      </w:r>
      <w:r w:rsidR="00855F38" w:rsidRPr="0081273E">
        <w:rPr>
          <w:rFonts w:ascii="Times New Roman" w:hAnsi="Times New Roman" w:cs="Times New Roman"/>
          <w:sz w:val="28"/>
          <w:szCs w:val="28"/>
        </w:rPr>
        <w:t>,</w:t>
      </w:r>
      <w:r w:rsidR="00082684" w:rsidRPr="0081273E">
        <w:rPr>
          <w:rFonts w:ascii="Times New Roman" w:hAnsi="Times New Roman" w:cs="Times New Roman"/>
          <w:sz w:val="28"/>
          <w:szCs w:val="28"/>
        </w:rPr>
        <w:t xml:space="preserve"> </w:t>
      </w:r>
      <w:r w:rsidR="00082684" w:rsidRPr="0081273E">
        <w:rPr>
          <w:rFonts w:ascii="Times New Roman" w:eastAsia="Calibri" w:hAnsi="Times New Roman" w:cs="Times New Roman"/>
          <w:sz w:val="28"/>
          <w:szCs w:val="28"/>
          <w:lang w:eastAsia="en-US"/>
        </w:rPr>
        <w:t>прилегающих к ним элементов улично-дорожной сети</w:t>
      </w:r>
      <w:r w:rsidR="00855F38" w:rsidRPr="008127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благоустройства</w:t>
      </w:r>
      <w:r w:rsidRPr="0081273E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города Твери (далее - Рабочая группа), является постоянно действующим коллегиальным органом, образованным </w:t>
      </w:r>
      <w:r w:rsidR="00082684" w:rsidRPr="0081273E">
        <w:rPr>
          <w:rFonts w:ascii="Times New Roman" w:hAnsi="Times New Roman" w:cs="Times New Roman"/>
          <w:sz w:val="28"/>
          <w:szCs w:val="28"/>
        </w:rPr>
        <w:t>при Администрации города Твери</w:t>
      </w:r>
      <w:r w:rsidRPr="0081273E">
        <w:rPr>
          <w:rFonts w:ascii="Times New Roman" w:hAnsi="Times New Roman" w:cs="Times New Roman"/>
          <w:sz w:val="28"/>
          <w:szCs w:val="28"/>
        </w:rPr>
        <w:t>.</w:t>
      </w:r>
    </w:p>
    <w:p w:rsidR="00A94BD2" w:rsidRPr="0081273E" w:rsidRDefault="00A94BD2" w:rsidP="00A94B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73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81273E">
        <w:rPr>
          <w:rFonts w:ascii="Times New Roman" w:hAnsi="Times New Roman" w:cs="Times New Roman"/>
          <w:sz w:val="28"/>
          <w:szCs w:val="28"/>
        </w:rPr>
        <w:t xml:space="preserve"> Рабочая группа создана для формирования и практической реализации единой политики в сфере работы по приведению в нормативное состояние фасадов зданий, строений, сооружений, </w:t>
      </w:r>
      <w:r w:rsidRPr="0081273E">
        <w:rPr>
          <w:rFonts w:ascii="Times New Roman" w:eastAsia="Calibri" w:hAnsi="Times New Roman" w:cs="Times New Roman"/>
          <w:sz w:val="28"/>
          <w:szCs w:val="28"/>
          <w:lang w:eastAsia="en-US"/>
        </w:rPr>
        <w:t>прилегающих к ним элементов улично-дорожной сети и благоустройства</w:t>
      </w:r>
      <w:r w:rsidRPr="0081273E">
        <w:rPr>
          <w:rFonts w:ascii="Times New Roman" w:hAnsi="Times New Roman" w:cs="Times New Roman"/>
          <w:sz w:val="28"/>
          <w:szCs w:val="28"/>
        </w:rPr>
        <w:t>, расположенных на территории города Твери, направленной на повышение эффективности принятия решений при формировании современного архитектурно-художественного облика и благоустроенной комфортной городской среды.</w:t>
      </w:r>
    </w:p>
    <w:p w:rsidR="00D7501B" w:rsidRDefault="00A94B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7501B" w:rsidRPr="0081273E">
        <w:rPr>
          <w:rFonts w:ascii="Times New Roman" w:hAnsi="Times New Roman" w:cs="Times New Roman"/>
          <w:sz w:val="28"/>
          <w:szCs w:val="28"/>
        </w:rPr>
        <w:t xml:space="preserve">. Рабочая группа в своей деятельности руководствуется </w:t>
      </w:r>
      <w:hyperlink r:id="rId8" w:history="1">
        <w:r w:rsidR="00D7501B" w:rsidRPr="0081273E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D7501B" w:rsidRPr="0081273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Тверской области, </w:t>
      </w:r>
      <w:hyperlink r:id="rId9" w:history="1">
        <w:r w:rsidR="00D7501B" w:rsidRPr="0081273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D7501B" w:rsidRPr="0081273E">
        <w:rPr>
          <w:rFonts w:ascii="Times New Roman" w:hAnsi="Times New Roman" w:cs="Times New Roman"/>
          <w:sz w:val="28"/>
          <w:szCs w:val="28"/>
        </w:rPr>
        <w:t xml:space="preserve"> города Твери, иными муниципальными правовыми актами</w:t>
      </w:r>
      <w:r w:rsidR="00C74915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D7501B" w:rsidRPr="0081273E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A94BD2" w:rsidRPr="0081273E" w:rsidRDefault="00A94B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состав Рабочей группы входят</w:t>
      </w:r>
      <w:r w:rsidRPr="00952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города Твери, заместители Главы Администрации города Твери, </w:t>
      </w:r>
      <w:r w:rsidRPr="00952ED7">
        <w:rPr>
          <w:rFonts w:ascii="Times New Roman" w:hAnsi="Times New Roman" w:cs="Times New Roman"/>
          <w:sz w:val="28"/>
          <w:szCs w:val="28"/>
        </w:rPr>
        <w:t xml:space="preserve">представители структурных подразделений Администрации города Твери, </w:t>
      </w:r>
      <w:r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Тверской области</w:t>
      </w:r>
      <w:r w:rsidRPr="00952E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некоммерческих</w:t>
      </w:r>
      <w:r w:rsidRPr="00952ED7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501B" w:rsidRPr="0081273E" w:rsidRDefault="00D75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501B" w:rsidRPr="0081273E" w:rsidRDefault="00A94BD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D7501B" w:rsidRPr="0081273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Задачи и функции </w:t>
      </w:r>
      <w:r w:rsidR="00D7501B" w:rsidRPr="0081273E">
        <w:rPr>
          <w:rFonts w:ascii="Times New Roman" w:hAnsi="Times New Roman" w:cs="Times New Roman"/>
          <w:b w:val="0"/>
          <w:sz w:val="28"/>
          <w:szCs w:val="28"/>
        </w:rPr>
        <w:t>Рабочей группы</w:t>
      </w:r>
    </w:p>
    <w:p w:rsidR="00A94BD2" w:rsidRPr="0081273E" w:rsidRDefault="00A94BD2" w:rsidP="00A94B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81273E">
        <w:rPr>
          <w:rFonts w:ascii="Times New Roman" w:hAnsi="Times New Roman" w:cs="Times New Roman"/>
          <w:sz w:val="28"/>
          <w:szCs w:val="28"/>
        </w:rPr>
        <w:t xml:space="preserve">. Основными задачами Рабочей группы являются организация и координация деятельности по приведению в нормативное состояние фасадов зданий, строений, сооружений, </w:t>
      </w:r>
      <w:r w:rsidRPr="0081273E">
        <w:rPr>
          <w:rFonts w:ascii="Times New Roman" w:eastAsia="Calibri" w:hAnsi="Times New Roman" w:cs="Times New Roman"/>
          <w:sz w:val="28"/>
          <w:szCs w:val="28"/>
          <w:lang w:eastAsia="en-US"/>
        </w:rPr>
        <w:t>прилегающих к ним элементов улично-дорожной сети и благоустройства</w:t>
      </w:r>
      <w:r w:rsidRPr="0081273E">
        <w:rPr>
          <w:rFonts w:ascii="Times New Roman" w:hAnsi="Times New Roman" w:cs="Times New Roman"/>
          <w:sz w:val="28"/>
          <w:szCs w:val="28"/>
        </w:rPr>
        <w:t>, расположенных на территории города Твери.</w:t>
      </w:r>
    </w:p>
    <w:p w:rsidR="00D7501B" w:rsidRPr="0081273E" w:rsidRDefault="00A94B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К функциям </w:t>
      </w:r>
      <w:r w:rsidR="00D7501B" w:rsidRPr="0081273E">
        <w:rPr>
          <w:rFonts w:ascii="Times New Roman" w:hAnsi="Times New Roman" w:cs="Times New Roman"/>
          <w:sz w:val="28"/>
          <w:szCs w:val="28"/>
        </w:rPr>
        <w:t>Рабочей группы относятся:</w:t>
      </w:r>
    </w:p>
    <w:p w:rsidR="00D7501B" w:rsidRPr="0081273E" w:rsidRDefault="00A94BD2" w:rsidP="00D24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r w:rsidR="008E6794">
        <w:rPr>
          <w:rFonts w:ascii="Times New Roman" w:hAnsi="Times New Roman" w:cs="Times New Roman"/>
          <w:sz w:val="28"/>
          <w:szCs w:val="28"/>
        </w:rPr>
        <w:t>.</w:t>
      </w:r>
      <w:r w:rsidR="00D7501B" w:rsidRPr="0081273E">
        <w:rPr>
          <w:rFonts w:ascii="Times New Roman" w:hAnsi="Times New Roman" w:cs="Times New Roman"/>
          <w:sz w:val="28"/>
          <w:szCs w:val="28"/>
        </w:rPr>
        <w:t xml:space="preserve"> Координация деятельности по приведению в нормативное состояние </w:t>
      </w:r>
      <w:r w:rsidR="00D7501B" w:rsidRPr="0081273E">
        <w:rPr>
          <w:rFonts w:ascii="Times New Roman" w:hAnsi="Times New Roman" w:cs="Times New Roman"/>
          <w:sz w:val="28"/>
          <w:szCs w:val="28"/>
        </w:rPr>
        <w:lastRenderedPageBreak/>
        <w:t>фасадов зданий, строений</w:t>
      </w:r>
      <w:r w:rsidR="00082684" w:rsidRPr="0081273E">
        <w:rPr>
          <w:rFonts w:ascii="Times New Roman" w:hAnsi="Times New Roman" w:cs="Times New Roman"/>
          <w:sz w:val="28"/>
          <w:szCs w:val="28"/>
        </w:rPr>
        <w:t>,</w:t>
      </w:r>
      <w:r w:rsidR="00D7501B" w:rsidRPr="0081273E">
        <w:rPr>
          <w:rFonts w:ascii="Times New Roman" w:hAnsi="Times New Roman" w:cs="Times New Roman"/>
          <w:sz w:val="28"/>
          <w:szCs w:val="28"/>
        </w:rPr>
        <w:t xml:space="preserve"> сооружений</w:t>
      </w:r>
      <w:r w:rsidR="00855F38" w:rsidRPr="0081273E">
        <w:rPr>
          <w:rFonts w:ascii="Times New Roman" w:hAnsi="Times New Roman" w:cs="Times New Roman"/>
          <w:sz w:val="28"/>
          <w:szCs w:val="28"/>
        </w:rPr>
        <w:t>,</w:t>
      </w:r>
      <w:r w:rsidR="00A63699" w:rsidRPr="0081273E">
        <w:rPr>
          <w:rFonts w:ascii="Times New Roman" w:hAnsi="Times New Roman" w:cs="Times New Roman"/>
          <w:sz w:val="28"/>
          <w:szCs w:val="28"/>
        </w:rPr>
        <w:t xml:space="preserve"> </w:t>
      </w:r>
      <w:r w:rsidR="00082684" w:rsidRPr="0081273E">
        <w:rPr>
          <w:rFonts w:ascii="Times New Roman" w:eastAsia="Calibri" w:hAnsi="Times New Roman" w:cs="Times New Roman"/>
          <w:sz w:val="28"/>
          <w:szCs w:val="28"/>
          <w:lang w:eastAsia="en-US"/>
        </w:rPr>
        <w:t>прилегающих к ним элементов улично-дорожной сети</w:t>
      </w:r>
      <w:r w:rsidR="00855F38" w:rsidRPr="008127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благоустройства</w:t>
      </w:r>
      <w:r w:rsidR="00D7501B" w:rsidRPr="0081273E">
        <w:rPr>
          <w:rFonts w:ascii="Times New Roman" w:hAnsi="Times New Roman" w:cs="Times New Roman"/>
          <w:sz w:val="28"/>
          <w:szCs w:val="28"/>
        </w:rPr>
        <w:t>, расположенных на территории города Твери.</w:t>
      </w:r>
    </w:p>
    <w:p w:rsidR="00D7501B" w:rsidRPr="0081273E" w:rsidRDefault="00A94BD2" w:rsidP="00D24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="00D7501B" w:rsidRPr="0081273E">
        <w:rPr>
          <w:rFonts w:ascii="Times New Roman" w:hAnsi="Times New Roman" w:cs="Times New Roman"/>
          <w:sz w:val="28"/>
          <w:szCs w:val="28"/>
        </w:rPr>
        <w:t xml:space="preserve"> Обеспечение комплексного анализа ситуации в сфере работы по приведению в нормативное состояние фасадов зданий, строений</w:t>
      </w:r>
      <w:r w:rsidR="00082684" w:rsidRPr="0081273E">
        <w:rPr>
          <w:rFonts w:ascii="Times New Roman" w:hAnsi="Times New Roman" w:cs="Times New Roman"/>
          <w:sz w:val="28"/>
          <w:szCs w:val="28"/>
        </w:rPr>
        <w:t>,</w:t>
      </w:r>
      <w:r w:rsidR="00D7501B" w:rsidRPr="0081273E">
        <w:rPr>
          <w:rFonts w:ascii="Times New Roman" w:hAnsi="Times New Roman" w:cs="Times New Roman"/>
          <w:sz w:val="28"/>
          <w:szCs w:val="28"/>
        </w:rPr>
        <w:t xml:space="preserve"> сооружений</w:t>
      </w:r>
      <w:r w:rsidR="00855F38" w:rsidRPr="0081273E">
        <w:rPr>
          <w:rFonts w:ascii="Times New Roman" w:hAnsi="Times New Roman" w:cs="Times New Roman"/>
          <w:sz w:val="28"/>
          <w:szCs w:val="28"/>
        </w:rPr>
        <w:t>,</w:t>
      </w:r>
      <w:r w:rsidR="00A63699" w:rsidRPr="0081273E">
        <w:rPr>
          <w:rFonts w:ascii="Times New Roman" w:hAnsi="Times New Roman" w:cs="Times New Roman"/>
          <w:sz w:val="28"/>
          <w:szCs w:val="28"/>
        </w:rPr>
        <w:t xml:space="preserve"> </w:t>
      </w:r>
      <w:r w:rsidR="00082684" w:rsidRPr="0081273E">
        <w:rPr>
          <w:rFonts w:ascii="Times New Roman" w:eastAsia="Calibri" w:hAnsi="Times New Roman" w:cs="Times New Roman"/>
          <w:sz w:val="28"/>
          <w:szCs w:val="28"/>
          <w:lang w:eastAsia="en-US"/>
        </w:rPr>
        <w:t>прилегающих к ним элементов улично-дорожной сети</w:t>
      </w:r>
      <w:r w:rsidR="00855F38" w:rsidRPr="008127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благоустройства</w:t>
      </w:r>
      <w:r w:rsidR="00D7501B" w:rsidRPr="0081273E">
        <w:rPr>
          <w:rFonts w:ascii="Times New Roman" w:hAnsi="Times New Roman" w:cs="Times New Roman"/>
          <w:sz w:val="28"/>
          <w:szCs w:val="28"/>
        </w:rPr>
        <w:t>, расположенных на территории города Твери.</w:t>
      </w:r>
    </w:p>
    <w:p w:rsidR="00D7501B" w:rsidRPr="00CA0E19" w:rsidRDefault="00A94BD2" w:rsidP="00D24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7501B" w:rsidRPr="0081273E">
        <w:rPr>
          <w:rFonts w:ascii="Times New Roman" w:hAnsi="Times New Roman" w:cs="Times New Roman"/>
          <w:sz w:val="28"/>
          <w:szCs w:val="28"/>
        </w:rPr>
        <w:t>.3. Рассмотрение случаев ненадлежащего содержания зданий, строений и сооружений в части состояния фасадов и их конструктивных элементов</w:t>
      </w:r>
      <w:r w:rsidR="00D24A65" w:rsidRPr="0081273E">
        <w:rPr>
          <w:rFonts w:ascii="Times New Roman" w:hAnsi="Times New Roman" w:cs="Times New Roman"/>
          <w:sz w:val="28"/>
          <w:szCs w:val="28"/>
        </w:rPr>
        <w:t xml:space="preserve">, а также прилегающих к ним элементов улично-дорожной сети </w:t>
      </w:r>
      <w:r w:rsidR="00855F38" w:rsidRPr="0081273E">
        <w:rPr>
          <w:rFonts w:ascii="Times New Roman" w:hAnsi="Times New Roman" w:cs="Times New Roman"/>
          <w:sz w:val="28"/>
          <w:szCs w:val="28"/>
        </w:rPr>
        <w:t xml:space="preserve">и благоустройства </w:t>
      </w:r>
      <w:r w:rsidR="00D24A65" w:rsidRPr="00CA0E19">
        <w:rPr>
          <w:rFonts w:ascii="Times New Roman" w:hAnsi="Times New Roman" w:cs="Times New Roman"/>
          <w:sz w:val="28"/>
          <w:szCs w:val="28"/>
        </w:rPr>
        <w:t>(тротуары, газоны</w:t>
      </w:r>
      <w:r w:rsidR="00855F38" w:rsidRPr="00CA0E19">
        <w:rPr>
          <w:rFonts w:ascii="Times New Roman" w:hAnsi="Times New Roman" w:cs="Times New Roman"/>
          <w:sz w:val="28"/>
          <w:szCs w:val="28"/>
        </w:rPr>
        <w:t>, цветники, малые архитектурные формы и др.</w:t>
      </w:r>
      <w:r w:rsidR="00D24A65" w:rsidRPr="00CA0E19">
        <w:rPr>
          <w:rFonts w:ascii="Times New Roman" w:hAnsi="Times New Roman" w:cs="Times New Roman"/>
          <w:sz w:val="28"/>
          <w:szCs w:val="28"/>
        </w:rPr>
        <w:t>)</w:t>
      </w:r>
      <w:r w:rsidR="00D7501B" w:rsidRPr="00CA0E19">
        <w:rPr>
          <w:rFonts w:ascii="Times New Roman" w:hAnsi="Times New Roman" w:cs="Times New Roman"/>
          <w:sz w:val="28"/>
          <w:szCs w:val="28"/>
        </w:rPr>
        <w:t xml:space="preserve"> на территории города Твери.</w:t>
      </w:r>
    </w:p>
    <w:p w:rsidR="000953B5" w:rsidRPr="00CA0E19" w:rsidRDefault="00A94BD2" w:rsidP="00D24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E19">
        <w:rPr>
          <w:rFonts w:ascii="Times New Roman" w:hAnsi="Times New Roman" w:cs="Times New Roman"/>
          <w:sz w:val="28"/>
          <w:szCs w:val="28"/>
        </w:rPr>
        <w:t>2.2.</w:t>
      </w:r>
      <w:r w:rsidR="00D7501B" w:rsidRPr="00CA0E19">
        <w:rPr>
          <w:rFonts w:ascii="Times New Roman" w:hAnsi="Times New Roman" w:cs="Times New Roman"/>
          <w:sz w:val="28"/>
          <w:szCs w:val="28"/>
        </w:rPr>
        <w:t>4. Установление собственников зданий, строений</w:t>
      </w:r>
      <w:r w:rsidR="000953B5" w:rsidRPr="00CA0E19">
        <w:rPr>
          <w:rFonts w:ascii="Times New Roman" w:hAnsi="Times New Roman" w:cs="Times New Roman"/>
          <w:sz w:val="28"/>
          <w:szCs w:val="28"/>
        </w:rPr>
        <w:t>,</w:t>
      </w:r>
      <w:r w:rsidR="00D7501B" w:rsidRPr="00CA0E19">
        <w:rPr>
          <w:rFonts w:ascii="Times New Roman" w:hAnsi="Times New Roman" w:cs="Times New Roman"/>
          <w:sz w:val="28"/>
          <w:szCs w:val="28"/>
        </w:rPr>
        <w:t xml:space="preserve"> сооружений, </w:t>
      </w:r>
      <w:r w:rsidR="000953B5" w:rsidRPr="00CA0E19">
        <w:rPr>
          <w:rFonts w:ascii="Times New Roman" w:hAnsi="Times New Roman" w:cs="Times New Roman"/>
          <w:sz w:val="28"/>
          <w:szCs w:val="28"/>
        </w:rPr>
        <w:t xml:space="preserve">элементов благоустройства, </w:t>
      </w:r>
      <w:r w:rsidR="00D7501B" w:rsidRPr="00CA0E19">
        <w:rPr>
          <w:rFonts w:ascii="Times New Roman" w:hAnsi="Times New Roman" w:cs="Times New Roman"/>
          <w:sz w:val="28"/>
          <w:szCs w:val="28"/>
        </w:rPr>
        <w:t>управляющих организаций и иных лиц, ответственных за своевременное проведение работ по реставрации, ремонту</w:t>
      </w:r>
      <w:r w:rsidR="00CA0E19" w:rsidRPr="00CA0E19">
        <w:rPr>
          <w:rFonts w:ascii="Times New Roman" w:hAnsi="Times New Roman" w:cs="Times New Roman"/>
          <w:sz w:val="28"/>
          <w:szCs w:val="28"/>
        </w:rPr>
        <w:t>,</w:t>
      </w:r>
      <w:r w:rsidR="00D7501B" w:rsidRPr="00CA0E19">
        <w:rPr>
          <w:rFonts w:ascii="Times New Roman" w:hAnsi="Times New Roman" w:cs="Times New Roman"/>
          <w:sz w:val="28"/>
          <w:szCs w:val="28"/>
        </w:rPr>
        <w:t xml:space="preserve"> покраске фасадов </w:t>
      </w:r>
      <w:r w:rsidR="00CA0E19" w:rsidRPr="00CA0E19">
        <w:rPr>
          <w:rFonts w:ascii="Times New Roman" w:hAnsi="Times New Roman" w:cs="Times New Roman"/>
          <w:sz w:val="28"/>
          <w:szCs w:val="28"/>
        </w:rPr>
        <w:t xml:space="preserve">и содержанию </w:t>
      </w:r>
      <w:r w:rsidR="00D7501B" w:rsidRPr="00CA0E19">
        <w:rPr>
          <w:rFonts w:ascii="Times New Roman" w:hAnsi="Times New Roman" w:cs="Times New Roman"/>
          <w:sz w:val="28"/>
          <w:szCs w:val="28"/>
        </w:rPr>
        <w:t>рассматриваемых объектов.</w:t>
      </w:r>
      <w:r w:rsidR="00975C43" w:rsidRPr="00CA0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01B" w:rsidRPr="00CA0E19" w:rsidRDefault="00A94BD2" w:rsidP="00D24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E19">
        <w:rPr>
          <w:rFonts w:ascii="Times New Roman" w:hAnsi="Times New Roman" w:cs="Times New Roman"/>
          <w:sz w:val="28"/>
          <w:szCs w:val="28"/>
        </w:rPr>
        <w:t>2.2.</w:t>
      </w:r>
      <w:r w:rsidR="00D7501B" w:rsidRPr="00CA0E19">
        <w:rPr>
          <w:rFonts w:ascii="Times New Roman" w:hAnsi="Times New Roman" w:cs="Times New Roman"/>
          <w:sz w:val="28"/>
          <w:szCs w:val="28"/>
        </w:rPr>
        <w:t>5. Направление в органы, уполномоченные возбуждать дела об административных правонарушениях, предложений о возможности привлечения</w:t>
      </w:r>
      <w:r w:rsidR="000953B5" w:rsidRPr="00CA0E19">
        <w:rPr>
          <w:rFonts w:ascii="Times New Roman" w:hAnsi="Times New Roman" w:cs="Times New Roman"/>
          <w:sz w:val="28"/>
          <w:szCs w:val="28"/>
        </w:rPr>
        <w:t xml:space="preserve"> собственников зданий, строений,</w:t>
      </w:r>
      <w:r w:rsidR="00D7501B" w:rsidRPr="00CA0E19">
        <w:rPr>
          <w:rFonts w:ascii="Times New Roman" w:hAnsi="Times New Roman" w:cs="Times New Roman"/>
          <w:sz w:val="28"/>
          <w:szCs w:val="28"/>
        </w:rPr>
        <w:t xml:space="preserve"> </w:t>
      </w:r>
      <w:r w:rsidR="00985729" w:rsidRPr="00CA0E19">
        <w:rPr>
          <w:rFonts w:ascii="Times New Roman" w:hAnsi="Times New Roman" w:cs="Times New Roman"/>
          <w:sz w:val="28"/>
          <w:szCs w:val="28"/>
        </w:rPr>
        <w:t>сооружений,</w:t>
      </w:r>
      <w:r w:rsidR="00D7501B" w:rsidRPr="00CA0E19">
        <w:rPr>
          <w:rFonts w:ascii="Times New Roman" w:hAnsi="Times New Roman" w:cs="Times New Roman"/>
          <w:sz w:val="28"/>
          <w:szCs w:val="28"/>
        </w:rPr>
        <w:t xml:space="preserve"> </w:t>
      </w:r>
      <w:r w:rsidR="000953B5" w:rsidRPr="00CA0E19">
        <w:rPr>
          <w:rFonts w:ascii="Times New Roman" w:hAnsi="Times New Roman" w:cs="Times New Roman"/>
          <w:sz w:val="28"/>
          <w:szCs w:val="28"/>
        </w:rPr>
        <w:t xml:space="preserve">элементов благоустройства, </w:t>
      </w:r>
      <w:r w:rsidR="00D7501B" w:rsidRPr="00CA0E19">
        <w:rPr>
          <w:rFonts w:ascii="Times New Roman" w:hAnsi="Times New Roman" w:cs="Times New Roman"/>
          <w:sz w:val="28"/>
          <w:szCs w:val="28"/>
        </w:rPr>
        <w:t>и иных лиц, не исполняющих обязательства по проведению ремонта, реставрации фасадов зданий,</w:t>
      </w:r>
      <w:r w:rsidR="000953B5" w:rsidRPr="00CA0E19">
        <w:rPr>
          <w:rFonts w:ascii="Times New Roman" w:hAnsi="Times New Roman" w:cs="Times New Roman"/>
          <w:sz w:val="28"/>
          <w:szCs w:val="28"/>
        </w:rPr>
        <w:t xml:space="preserve"> содержанию элементов благоустройства, </w:t>
      </w:r>
      <w:r w:rsidR="00D7501B" w:rsidRPr="00CA0E19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D7501B" w:rsidRPr="00CA0E19" w:rsidRDefault="00A94BD2" w:rsidP="00D24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E19">
        <w:rPr>
          <w:rFonts w:ascii="Times New Roman" w:hAnsi="Times New Roman" w:cs="Times New Roman"/>
          <w:sz w:val="28"/>
          <w:szCs w:val="28"/>
        </w:rPr>
        <w:t>2.2</w:t>
      </w:r>
      <w:r w:rsidR="00D7501B" w:rsidRPr="00CA0E19">
        <w:rPr>
          <w:rFonts w:ascii="Times New Roman" w:hAnsi="Times New Roman" w:cs="Times New Roman"/>
          <w:sz w:val="28"/>
          <w:szCs w:val="28"/>
        </w:rPr>
        <w:t>.6. Рассмотрение вопросов в сфере сохранения, изменения и восстановления историко-градостроительной среды, а также обеспечения сохранности объектов культурного наследия в их исторической среде.</w:t>
      </w:r>
    </w:p>
    <w:p w:rsidR="00D7501B" w:rsidRPr="00CA0E19" w:rsidRDefault="00A94BD2" w:rsidP="00D24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0E19">
        <w:rPr>
          <w:rFonts w:ascii="Times New Roman" w:hAnsi="Times New Roman" w:cs="Times New Roman"/>
          <w:sz w:val="28"/>
          <w:szCs w:val="28"/>
        </w:rPr>
        <w:t>2.2</w:t>
      </w:r>
      <w:r w:rsidR="00D7501B" w:rsidRPr="00CA0E19">
        <w:rPr>
          <w:rFonts w:ascii="Times New Roman" w:hAnsi="Times New Roman" w:cs="Times New Roman"/>
          <w:sz w:val="28"/>
          <w:szCs w:val="28"/>
        </w:rPr>
        <w:t>.7. Оказание организационной и консультационной помощи юридическим и физическим лицам, осуществляющим деятельность в сфере работ по приведению в нормативное состояние фасадов зданий, строений</w:t>
      </w:r>
      <w:r w:rsidR="000953B5" w:rsidRPr="00CA0E19">
        <w:rPr>
          <w:rFonts w:ascii="Times New Roman" w:hAnsi="Times New Roman" w:cs="Times New Roman"/>
          <w:sz w:val="28"/>
          <w:szCs w:val="28"/>
        </w:rPr>
        <w:t>,</w:t>
      </w:r>
      <w:r w:rsidR="00D7501B" w:rsidRPr="00CA0E19">
        <w:rPr>
          <w:rFonts w:ascii="Times New Roman" w:hAnsi="Times New Roman" w:cs="Times New Roman"/>
          <w:sz w:val="28"/>
          <w:szCs w:val="28"/>
        </w:rPr>
        <w:t xml:space="preserve"> сооружений, </w:t>
      </w:r>
      <w:r w:rsidR="006518A5" w:rsidRPr="00CA0E19">
        <w:rPr>
          <w:rFonts w:ascii="Times New Roman" w:eastAsia="Calibri" w:hAnsi="Times New Roman" w:cs="Times New Roman"/>
          <w:sz w:val="28"/>
          <w:szCs w:val="28"/>
          <w:lang w:eastAsia="en-US"/>
        </w:rPr>
        <w:t>прилегающих к ним элементов благоустройства,</w:t>
      </w:r>
      <w:r w:rsidR="006518A5" w:rsidRPr="00CA0E19">
        <w:rPr>
          <w:rFonts w:ascii="Times New Roman" w:hAnsi="Times New Roman" w:cs="Times New Roman"/>
          <w:sz w:val="28"/>
          <w:szCs w:val="28"/>
        </w:rPr>
        <w:t xml:space="preserve"> </w:t>
      </w:r>
      <w:r w:rsidR="00D7501B" w:rsidRPr="00CA0E19">
        <w:rPr>
          <w:rFonts w:ascii="Times New Roman" w:hAnsi="Times New Roman" w:cs="Times New Roman"/>
          <w:sz w:val="28"/>
          <w:szCs w:val="28"/>
        </w:rPr>
        <w:t>расположенных на территории города Твери, в вопросах соблюдения требований действующего законодательства.</w:t>
      </w:r>
    </w:p>
    <w:p w:rsidR="00D7501B" w:rsidRPr="0081273E" w:rsidRDefault="00A94BD2" w:rsidP="00D24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7501B" w:rsidRPr="0081273E">
        <w:rPr>
          <w:rFonts w:ascii="Times New Roman" w:hAnsi="Times New Roman" w:cs="Times New Roman"/>
          <w:sz w:val="28"/>
          <w:szCs w:val="28"/>
        </w:rPr>
        <w:t>.8. Рассмотрение иных вопросов, необходимых для выполнения задач Рабочей группы.</w:t>
      </w:r>
    </w:p>
    <w:p w:rsidR="00D7501B" w:rsidRPr="0081273E" w:rsidRDefault="00D75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501B" w:rsidRPr="0081273E" w:rsidRDefault="00CD063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D7501B" w:rsidRPr="0081273E">
        <w:rPr>
          <w:rFonts w:ascii="Times New Roman" w:hAnsi="Times New Roman" w:cs="Times New Roman"/>
          <w:b w:val="0"/>
          <w:sz w:val="28"/>
          <w:szCs w:val="28"/>
        </w:rPr>
        <w:t>. Права Рабочей группы</w:t>
      </w:r>
    </w:p>
    <w:p w:rsidR="00D7501B" w:rsidRPr="0081273E" w:rsidRDefault="00D750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73E">
        <w:rPr>
          <w:rFonts w:ascii="Times New Roman" w:hAnsi="Times New Roman" w:cs="Times New Roman"/>
          <w:sz w:val="28"/>
          <w:szCs w:val="28"/>
        </w:rPr>
        <w:t>Рабочая группа имеет право:</w:t>
      </w:r>
    </w:p>
    <w:p w:rsidR="00D7501B" w:rsidRPr="0081273E" w:rsidRDefault="00CD063C" w:rsidP="00D24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501B" w:rsidRPr="0081273E">
        <w:rPr>
          <w:rFonts w:ascii="Times New Roman" w:hAnsi="Times New Roman" w:cs="Times New Roman"/>
          <w:sz w:val="28"/>
          <w:szCs w:val="28"/>
        </w:rPr>
        <w:t>.</w:t>
      </w:r>
      <w:r w:rsidR="007857D4">
        <w:rPr>
          <w:rFonts w:ascii="Times New Roman" w:hAnsi="Times New Roman" w:cs="Times New Roman"/>
          <w:sz w:val="28"/>
          <w:szCs w:val="28"/>
        </w:rPr>
        <w:t>1</w:t>
      </w:r>
      <w:r w:rsidR="00D7501B" w:rsidRPr="0081273E">
        <w:rPr>
          <w:rFonts w:ascii="Times New Roman" w:hAnsi="Times New Roman" w:cs="Times New Roman"/>
          <w:sz w:val="28"/>
          <w:szCs w:val="28"/>
        </w:rPr>
        <w:t xml:space="preserve">. В пределах своей компетенции запрашивать необходимые для деятельности </w:t>
      </w:r>
      <w:r w:rsidR="00D24A65" w:rsidRPr="0081273E">
        <w:rPr>
          <w:rFonts w:ascii="Times New Roman" w:hAnsi="Times New Roman" w:cs="Times New Roman"/>
          <w:sz w:val="28"/>
          <w:szCs w:val="28"/>
        </w:rPr>
        <w:t>Р</w:t>
      </w:r>
      <w:r w:rsidR="00D7501B" w:rsidRPr="0081273E">
        <w:rPr>
          <w:rFonts w:ascii="Times New Roman" w:hAnsi="Times New Roman" w:cs="Times New Roman"/>
          <w:sz w:val="28"/>
          <w:szCs w:val="28"/>
        </w:rPr>
        <w:t>абочей группы материалы и информацию в органах государственной влас</w:t>
      </w:r>
      <w:r w:rsidR="00D24A65" w:rsidRPr="0081273E">
        <w:rPr>
          <w:rFonts w:ascii="Times New Roman" w:hAnsi="Times New Roman" w:cs="Times New Roman"/>
          <w:sz w:val="28"/>
          <w:szCs w:val="28"/>
        </w:rPr>
        <w:t>ти, структурных подразделениях А</w:t>
      </w:r>
      <w:r w:rsidR="00D7501B" w:rsidRPr="0081273E">
        <w:rPr>
          <w:rFonts w:ascii="Times New Roman" w:hAnsi="Times New Roman" w:cs="Times New Roman"/>
          <w:sz w:val="28"/>
          <w:szCs w:val="28"/>
        </w:rPr>
        <w:t>дминистрации города Твери, у физических и юридических лиц независимо от форм собственности и ведомственной принадлежности в соответствии с действующим законодательством.</w:t>
      </w:r>
    </w:p>
    <w:p w:rsidR="00D7501B" w:rsidRPr="0081273E" w:rsidRDefault="00CD063C" w:rsidP="00D24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501B" w:rsidRPr="0081273E">
        <w:rPr>
          <w:rFonts w:ascii="Times New Roman" w:hAnsi="Times New Roman" w:cs="Times New Roman"/>
          <w:sz w:val="28"/>
          <w:szCs w:val="28"/>
        </w:rPr>
        <w:t>.</w:t>
      </w:r>
      <w:r w:rsidR="007857D4">
        <w:rPr>
          <w:rFonts w:ascii="Times New Roman" w:hAnsi="Times New Roman" w:cs="Times New Roman"/>
          <w:sz w:val="28"/>
          <w:szCs w:val="28"/>
        </w:rPr>
        <w:t>2</w:t>
      </w:r>
      <w:r w:rsidR="00D7501B" w:rsidRPr="0081273E">
        <w:rPr>
          <w:rFonts w:ascii="Times New Roman" w:hAnsi="Times New Roman" w:cs="Times New Roman"/>
          <w:sz w:val="28"/>
          <w:szCs w:val="28"/>
        </w:rPr>
        <w:t xml:space="preserve">. Привлекать представителей структурных </w:t>
      </w:r>
      <w:r w:rsidR="00D24A65" w:rsidRPr="0081273E">
        <w:rPr>
          <w:rFonts w:ascii="Times New Roman" w:hAnsi="Times New Roman" w:cs="Times New Roman"/>
          <w:sz w:val="28"/>
          <w:szCs w:val="28"/>
        </w:rPr>
        <w:t>подразделений А</w:t>
      </w:r>
      <w:r w:rsidR="00D7501B" w:rsidRPr="0081273E">
        <w:rPr>
          <w:rFonts w:ascii="Times New Roman" w:hAnsi="Times New Roman" w:cs="Times New Roman"/>
          <w:sz w:val="28"/>
          <w:szCs w:val="28"/>
        </w:rPr>
        <w:t>дминистрации города Твери, общественных организаций, жителей города</w:t>
      </w:r>
      <w:r w:rsidR="009D19EC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D7501B" w:rsidRPr="0081273E">
        <w:rPr>
          <w:rFonts w:ascii="Times New Roman" w:hAnsi="Times New Roman" w:cs="Times New Roman"/>
          <w:sz w:val="28"/>
          <w:szCs w:val="28"/>
        </w:rPr>
        <w:t xml:space="preserve">, участие которых необходимо при рассмотрении вопросов в работе </w:t>
      </w:r>
      <w:r w:rsidR="00D7501B" w:rsidRPr="0081273E">
        <w:rPr>
          <w:rFonts w:ascii="Times New Roman" w:hAnsi="Times New Roman" w:cs="Times New Roman"/>
          <w:sz w:val="28"/>
          <w:szCs w:val="28"/>
        </w:rPr>
        <w:lastRenderedPageBreak/>
        <w:t>Рабочей группы, экспертов и специалистов.</w:t>
      </w:r>
    </w:p>
    <w:p w:rsidR="00D7501B" w:rsidRPr="0081273E" w:rsidRDefault="00CD063C" w:rsidP="00D24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501B" w:rsidRPr="0081273E">
        <w:rPr>
          <w:rFonts w:ascii="Times New Roman" w:hAnsi="Times New Roman" w:cs="Times New Roman"/>
          <w:sz w:val="28"/>
          <w:szCs w:val="28"/>
        </w:rPr>
        <w:t>.</w:t>
      </w:r>
      <w:r w:rsidR="007857D4">
        <w:rPr>
          <w:rFonts w:ascii="Times New Roman" w:hAnsi="Times New Roman" w:cs="Times New Roman"/>
          <w:sz w:val="28"/>
          <w:szCs w:val="28"/>
        </w:rPr>
        <w:t>3</w:t>
      </w:r>
      <w:r w:rsidR="00D7501B" w:rsidRPr="0081273E">
        <w:rPr>
          <w:rFonts w:ascii="Times New Roman" w:hAnsi="Times New Roman" w:cs="Times New Roman"/>
          <w:sz w:val="28"/>
          <w:szCs w:val="28"/>
        </w:rPr>
        <w:t xml:space="preserve">. Заслушивать представителей территориальных органов федеральных органов исполнительной власти, органов исполнительной власти Тверской области, органов местного самоуправления города Твери, организаций по вопросам, отнесенным к </w:t>
      </w:r>
      <w:r w:rsidR="00D24A65" w:rsidRPr="0081273E">
        <w:rPr>
          <w:rFonts w:ascii="Times New Roman" w:hAnsi="Times New Roman" w:cs="Times New Roman"/>
          <w:sz w:val="28"/>
          <w:szCs w:val="28"/>
        </w:rPr>
        <w:t>полномочиям</w:t>
      </w:r>
      <w:r w:rsidR="00D7501B" w:rsidRPr="0081273E">
        <w:rPr>
          <w:rFonts w:ascii="Times New Roman" w:hAnsi="Times New Roman" w:cs="Times New Roman"/>
          <w:sz w:val="28"/>
          <w:szCs w:val="28"/>
        </w:rPr>
        <w:t xml:space="preserve"> Рабочей группы.</w:t>
      </w:r>
    </w:p>
    <w:p w:rsidR="00D7501B" w:rsidRPr="0081273E" w:rsidRDefault="00D75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501B" w:rsidRPr="0081273E" w:rsidRDefault="00CD063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D7501B" w:rsidRPr="0081273E">
        <w:rPr>
          <w:rFonts w:ascii="Times New Roman" w:hAnsi="Times New Roman" w:cs="Times New Roman"/>
          <w:b w:val="0"/>
          <w:sz w:val="28"/>
          <w:szCs w:val="28"/>
        </w:rPr>
        <w:t>. Состав и структура Рабочей группы</w:t>
      </w:r>
    </w:p>
    <w:p w:rsidR="00D7501B" w:rsidRPr="0081273E" w:rsidRDefault="00CD06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501B" w:rsidRPr="0081273E">
        <w:rPr>
          <w:rFonts w:ascii="Times New Roman" w:hAnsi="Times New Roman" w:cs="Times New Roman"/>
          <w:sz w:val="28"/>
          <w:szCs w:val="28"/>
        </w:rPr>
        <w:t xml:space="preserve">.1. Рабочая группа формируется в составе руководителя, </w:t>
      </w:r>
      <w:r w:rsidR="00A63699" w:rsidRPr="0081273E">
        <w:rPr>
          <w:rFonts w:ascii="Times New Roman" w:hAnsi="Times New Roman" w:cs="Times New Roman"/>
          <w:sz w:val="28"/>
          <w:szCs w:val="28"/>
        </w:rPr>
        <w:t xml:space="preserve">двух </w:t>
      </w:r>
      <w:r w:rsidR="00D7501B" w:rsidRPr="0081273E">
        <w:rPr>
          <w:rFonts w:ascii="Times New Roman" w:hAnsi="Times New Roman" w:cs="Times New Roman"/>
          <w:sz w:val="28"/>
          <w:szCs w:val="28"/>
        </w:rPr>
        <w:t>заместител</w:t>
      </w:r>
      <w:r w:rsidR="00A63699" w:rsidRPr="0081273E">
        <w:rPr>
          <w:rFonts w:ascii="Times New Roman" w:hAnsi="Times New Roman" w:cs="Times New Roman"/>
          <w:sz w:val="28"/>
          <w:szCs w:val="28"/>
        </w:rPr>
        <w:t>ей</w:t>
      </w:r>
      <w:r w:rsidR="00D7501B" w:rsidRPr="0081273E">
        <w:rPr>
          <w:rFonts w:ascii="Times New Roman" w:hAnsi="Times New Roman" w:cs="Times New Roman"/>
          <w:sz w:val="28"/>
          <w:szCs w:val="28"/>
        </w:rPr>
        <w:t xml:space="preserve"> руководителя, ответственного секретаря и членов Рабочей группы.</w:t>
      </w:r>
    </w:p>
    <w:p w:rsidR="00D7501B" w:rsidRPr="0081273E" w:rsidRDefault="00D7501B" w:rsidP="00D24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73E">
        <w:rPr>
          <w:rFonts w:ascii="Times New Roman" w:hAnsi="Times New Roman" w:cs="Times New Roman"/>
          <w:sz w:val="28"/>
          <w:szCs w:val="28"/>
        </w:rPr>
        <w:t>Минимальный количественный состав Рабочей группы составляет двенадцать человек.</w:t>
      </w:r>
    </w:p>
    <w:p w:rsidR="00D7501B" w:rsidRPr="0081273E" w:rsidRDefault="00CD063C" w:rsidP="00D24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501B" w:rsidRPr="0081273E">
        <w:rPr>
          <w:rFonts w:ascii="Times New Roman" w:hAnsi="Times New Roman" w:cs="Times New Roman"/>
          <w:sz w:val="28"/>
          <w:szCs w:val="28"/>
        </w:rPr>
        <w:t xml:space="preserve">.2. Руководителем Рабочей группы является </w:t>
      </w:r>
      <w:r w:rsidR="00D24A65" w:rsidRPr="0081273E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D7501B" w:rsidRPr="0081273E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D24A65" w:rsidRPr="0081273E">
        <w:rPr>
          <w:rFonts w:ascii="Times New Roman" w:hAnsi="Times New Roman" w:cs="Times New Roman"/>
          <w:sz w:val="28"/>
          <w:szCs w:val="28"/>
        </w:rPr>
        <w:t>(заместитель) Главы А</w:t>
      </w:r>
      <w:r w:rsidR="00D7501B" w:rsidRPr="0081273E">
        <w:rPr>
          <w:rFonts w:ascii="Times New Roman" w:hAnsi="Times New Roman" w:cs="Times New Roman"/>
          <w:sz w:val="28"/>
          <w:szCs w:val="28"/>
        </w:rPr>
        <w:t>дминистрации города Твери.</w:t>
      </w:r>
    </w:p>
    <w:p w:rsidR="00D7501B" w:rsidRPr="0081273E" w:rsidRDefault="00CD063C" w:rsidP="00D24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501B" w:rsidRPr="0081273E">
        <w:rPr>
          <w:rFonts w:ascii="Times New Roman" w:hAnsi="Times New Roman" w:cs="Times New Roman"/>
          <w:sz w:val="28"/>
          <w:szCs w:val="28"/>
        </w:rPr>
        <w:t xml:space="preserve">.3. Порядок работы Рабочей группы определяется руководителем Рабочей группы или по его поручению </w:t>
      </w:r>
      <w:r w:rsidR="00A63699" w:rsidRPr="0081273E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D7501B" w:rsidRPr="0081273E">
        <w:rPr>
          <w:rFonts w:ascii="Times New Roman" w:hAnsi="Times New Roman" w:cs="Times New Roman"/>
          <w:sz w:val="28"/>
          <w:szCs w:val="28"/>
        </w:rPr>
        <w:t>заместителе</w:t>
      </w:r>
      <w:r w:rsidR="00A63699" w:rsidRPr="0081273E">
        <w:rPr>
          <w:rFonts w:ascii="Times New Roman" w:hAnsi="Times New Roman" w:cs="Times New Roman"/>
          <w:sz w:val="28"/>
          <w:szCs w:val="28"/>
        </w:rPr>
        <w:t xml:space="preserve">й </w:t>
      </w:r>
      <w:r w:rsidR="00D7501B" w:rsidRPr="0081273E">
        <w:rPr>
          <w:rFonts w:ascii="Times New Roman" w:hAnsi="Times New Roman" w:cs="Times New Roman"/>
          <w:sz w:val="28"/>
          <w:szCs w:val="28"/>
        </w:rPr>
        <w:t>руководителя Рабочей группы.</w:t>
      </w:r>
    </w:p>
    <w:p w:rsidR="00D7501B" w:rsidRPr="0081273E" w:rsidRDefault="00CD063C" w:rsidP="00D24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501B" w:rsidRPr="0081273E">
        <w:rPr>
          <w:rFonts w:ascii="Times New Roman" w:hAnsi="Times New Roman" w:cs="Times New Roman"/>
          <w:sz w:val="28"/>
          <w:szCs w:val="28"/>
        </w:rPr>
        <w:t>.4. Руководитель Рабочей группы:</w:t>
      </w:r>
    </w:p>
    <w:p w:rsidR="00D7501B" w:rsidRPr="0081273E" w:rsidRDefault="00D7501B" w:rsidP="00EA5090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273E">
        <w:rPr>
          <w:rFonts w:ascii="Times New Roman" w:hAnsi="Times New Roman" w:cs="Times New Roman"/>
          <w:sz w:val="28"/>
          <w:szCs w:val="28"/>
        </w:rPr>
        <w:t>организует работу Рабочей группы и обеспечивает контроль за исполнением ее решений;</w:t>
      </w:r>
    </w:p>
    <w:p w:rsidR="00D7501B" w:rsidRPr="0081273E" w:rsidRDefault="00D7501B" w:rsidP="00EA5090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273E">
        <w:rPr>
          <w:rFonts w:ascii="Times New Roman" w:hAnsi="Times New Roman" w:cs="Times New Roman"/>
          <w:sz w:val="28"/>
          <w:szCs w:val="28"/>
        </w:rPr>
        <w:t>определяет перечень, сроки и порядок рассмотрения вопросов на заседаниях Рабочей группы;</w:t>
      </w:r>
    </w:p>
    <w:p w:rsidR="00D7501B" w:rsidRPr="0081273E" w:rsidRDefault="00D7501B" w:rsidP="00EA5090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273E">
        <w:rPr>
          <w:rFonts w:ascii="Times New Roman" w:hAnsi="Times New Roman" w:cs="Times New Roman"/>
          <w:sz w:val="28"/>
          <w:szCs w:val="28"/>
        </w:rPr>
        <w:t>организует перспективное и текущее планирование работы Рабочей группы;</w:t>
      </w:r>
    </w:p>
    <w:p w:rsidR="00D7501B" w:rsidRPr="0081273E" w:rsidRDefault="00D7501B" w:rsidP="00EA5090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273E">
        <w:rPr>
          <w:rFonts w:ascii="Times New Roman" w:hAnsi="Times New Roman" w:cs="Times New Roman"/>
          <w:sz w:val="28"/>
          <w:szCs w:val="28"/>
        </w:rPr>
        <w:t>представляет Рабочую группу при взаимодействии с территориальными органами федеральных органов исполнительной власти, органами исполнительной власти Тверской области, органами местного самоуправления города Твери, организациями, а также ведет с ними переписку.</w:t>
      </w:r>
    </w:p>
    <w:p w:rsidR="00D7501B" w:rsidRPr="0081273E" w:rsidRDefault="00CD063C" w:rsidP="00D24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501B" w:rsidRPr="0081273E">
        <w:rPr>
          <w:rFonts w:ascii="Times New Roman" w:hAnsi="Times New Roman" w:cs="Times New Roman"/>
          <w:sz w:val="28"/>
          <w:szCs w:val="28"/>
        </w:rPr>
        <w:t xml:space="preserve">.5. В отсутствие руководителя Рабочей группы по его поручению обязанности исполняет </w:t>
      </w:r>
      <w:r w:rsidR="00A63699" w:rsidRPr="0081273E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D7501B" w:rsidRPr="0081273E">
        <w:rPr>
          <w:rFonts w:ascii="Times New Roman" w:hAnsi="Times New Roman" w:cs="Times New Roman"/>
          <w:sz w:val="28"/>
          <w:szCs w:val="28"/>
        </w:rPr>
        <w:t>заместител</w:t>
      </w:r>
      <w:r w:rsidR="00A63699" w:rsidRPr="0081273E">
        <w:rPr>
          <w:rFonts w:ascii="Times New Roman" w:hAnsi="Times New Roman" w:cs="Times New Roman"/>
          <w:sz w:val="28"/>
          <w:szCs w:val="28"/>
        </w:rPr>
        <w:t>ей</w:t>
      </w:r>
      <w:r w:rsidR="00D7501B" w:rsidRPr="0081273E">
        <w:rPr>
          <w:rFonts w:ascii="Times New Roman" w:hAnsi="Times New Roman" w:cs="Times New Roman"/>
          <w:sz w:val="28"/>
          <w:szCs w:val="28"/>
        </w:rPr>
        <w:t xml:space="preserve"> руководителя Рабочей группы.</w:t>
      </w:r>
    </w:p>
    <w:p w:rsidR="00D7501B" w:rsidRPr="0081273E" w:rsidRDefault="00CD063C" w:rsidP="00D24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501B" w:rsidRPr="0081273E">
        <w:rPr>
          <w:rFonts w:ascii="Times New Roman" w:hAnsi="Times New Roman" w:cs="Times New Roman"/>
          <w:sz w:val="28"/>
          <w:szCs w:val="28"/>
        </w:rPr>
        <w:t>.6. Ответственный секретарь Рабочей группы:</w:t>
      </w:r>
    </w:p>
    <w:p w:rsidR="00D7501B" w:rsidRPr="0081273E" w:rsidRDefault="00D7501B" w:rsidP="00EA5090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273E">
        <w:rPr>
          <w:rFonts w:ascii="Times New Roman" w:hAnsi="Times New Roman" w:cs="Times New Roman"/>
          <w:sz w:val="28"/>
          <w:szCs w:val="28"/>
        </w:rPr>
        <w:t>выполняет поручения руководителя Рабочей группы по вопросам организации работы Рабочей группы, в том числе в целях реализации задач и решений Рабочей группы;</w:t>
      </w:r>
    </w:p>
    <w:p w:rsidR="00D7501B" w:rsidRPr="0081273E" w:rsidRDefault="00D7501B" w:rsidP="00EA5090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273E">
        <w:rPr>
          <w:rFonts w:ascii="Times New Roman" w:hAnsi="Times New Roman" w:cs="Times New Roman"/>
          <w:sz w:val="28"/>
          <w:szCs w:val="28"/>
        </w:rPr>
        <w:t>запрашивает для подготовки материалов к очередному заседанию Рабочей группы необходимую информацию у членов Рабочей группы, организаций;</w:t>
      </w:r>
    </w:p>
    <w:p w:rsidR="00D7501B" w:rsidRPr="0081273E" w:rsidRDefault="00D7501B" w:rsidP="00EA5090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273E">
        <w:rPr>
          <w:rFonts w:ascii="Times New Roman" w:hAnsi="Times New Roman" w:cs="Times New Roman"/>
          <w:sz w:val="28"/>
          <w:szCs w:val="28"/>
        </w:rPr>
        <w:t>осуществляет мероприятия по планированию деятельности Рабочей группы;</w:t>
      </w:r>
    </w:p>
    <w:p w:rsidR="00D7501B" w:rsidRPr="0081273E" w:rsidRDefault="00D7501B" w:rsidP="00EA5090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273E">
        <w:rPr>
          <w:rFonts w:ascii="Times New Roman" w:hAnsi="Times New Roman" w:cs="Times New Roman"/>
          <w:sz w:val="28"/>
          <w:szCs w:val="28"/>
        </w:rPr>
        <w:t>организует подготовку и проведение заседаний Рабочей группы;</w:t>
      </w:r>
    </w:p>
    <w:p w:rsidR="00D7501B" w:rsidRPr="0081273E" w:rsidRDefault="00D7501B" w:rsidP="00EA5090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273E">
        <w:rPr>
          <w:rFonts w:ascii="Times New Roman" w:hAnsi="Times New Roman" w:cs="Times New Roman"/>
          <w:sz w:val="28"/>
          <w:szCs w:val="28"/>
        </w:rPr>
        <w:t>организует доведение материалов Рабочей группы до сведения членов Рабочей группы, а также приглашенных лиц;</w:t>
      </w:r>
    </w:p>
    <w:p w:rsidR="00D7501B" w:rsidRPr="0081273E" w:rsidRDefault="00D7501B" w:rsidP="00EA5090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273E">
        <w:rPr>
          <w:rFonts w:ascii="Times New Roman" w:hAnsi="Times New Roman" w:cs="Times New Roman"/>
          <w:sz w:val="28"/>
          <w:szCs w:val="28"/>
        </w:rPr>
        <w:t>осуществляет по поручению руководителя Рабочей группы контроль за исполнением решений Рабочей группы;</w:t>
      </w:r>
    </w:p>
    <w:p w:rsidR="00D7501B" w:rsidRPr="0081273E" w:rsidRDefault="00D7501B" w:rsidP="00EA5090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273E"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организует приглашение </w:t>
      </w:r>
      <w:r w:rsidR="00F622E2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EA5090" w:rsidRPr="0081273E">
        <w:rPr>
          <w:rFonts w:ascii="Times New Roman" w:hAnsi="Times New Roman" w:cs="Times New Roman"/>
          <w:sz w:val="28"/>
          <w:szCs w:val="28"/>
        </w:rPr>
        <w:t>А</w:t>
      </w:r>
      <w:r w:rsidRPr="0081273E">
        <w:rPr>
          <w:rFonts w:ascii="Times New Roman" w:hAnsi="Times New Roman" w:cs="Times New Roman"/>
          <w:sz w:val="28"/>
          <w:szCs w:val="28"/>
        </w:rPr>
        <w:t>дминистрации города Твери, Правительства Тверской области, общественных организаций, жителей города</w:t>
      </w:r>
      <w:r w:rsidR="00F622E2">
        <w:rPr>
          <w:rFonts w:ascii="Times New Roman" w:hAnsi="Times New Roman" w:cs="Times New Roman"/>
          <w:sz w:val="28"/>
          <w:szCs w:val="28"/>
        </w:rPr>
        <w:t xml:space="preserve"> Твери</w:t>
      </w:r>
      <w:r w:rsidRPr="0081273E">
        <w:rPr>
          <w:rFonts w:ascii="Times New Roman" w:hAnsi="Times New Roman" w:cs="Times New Roman"/>
          <w:sz w:val="28"/>
          <w:szCs w:val="28"/>
        </w:rPr>
        <w:t xml:space="preserve">, </w:t>
      </w:r>
      <w:r w:rsidR="00EA5090" w:rsidRPr="0081273E">
        <w:rPr>
          <w:rFonts w:ascii="Times New Roman" w:hAnsi="Times New Roman" w:cs="Times New Roman"/>
          <w:sz w:val="28"/>
          <w:szCs w:val="28"/>
        </w:rPr>
        <w:t>экспертов и специалистов,</w:t>
      </w:r>
      <w:r w:rsidR="00EA1B1E">
        <w:rPr>
          <w:rFonts w:ascii="Times New Roman" w:hAnsi="Times New Roman" w:cs="Times New Roman"/>
          <w:sz w:val="28"/>
          <w:szCs w:val="28"/>
        </w:rPr>
        <w:t xml:space="preserve"> </w:t>
      </w:r>
      <w:r w:rsidRPr="0081273E">
        <w:rPr>
          <w:rFonts w:ascii="Times New Roman" w:hAnsi="Times New Roman" w:cs="Times New Roman"/>
          <w:sz w:val="28"/>
          <w:szCs w:val="28"/>
        </w:rPr>
        <w:t>присутствие которых необходимо при рассмотрении вопросов в работе Рабочей группы;</w:t>
      </w:r>
    </w:p>
    <w:p w:rsidR="00D7501B" w:rsidRPr="0081273E" w:rsidRDefault="00D7501B" w:rsidP="00EA5090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273E">
        <w:rPr>
          <w:rFonts w:ascii="Times New Roman" w:hAnsi="Times New Roman" w:cs="Times New Roman"/>
          <w:sz w:val="28"/>
          <w:szCs w:val="28"/>
        </w:rPr>
        <w:t>оформляет протоколы заседаний Рабочей группы.</w:t>
      </w:r>
    </w:p>
    <w:p w:rsidR="00634342" w:rsidRPr="0081273E" w:rsidRDefault="0063434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7501B" w:rsidRPr="0081273E" w:rsidRDefault="00CD063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D7501B" w:rsidRPr="0081273E">
        <w:rPr>
          <w:rFonts w:ascii="Times New Roman" w:hAnsi="Times New Roman" w:cs="Times New Roman"/>
          <w:b w:val="0"/>
          <w:sz w:val="28"/>
          <w:szCs w:val="28"/>
        </w:rPr>
        <w:t>. Организация работы Рабочей группы</w:t>
      </w:r>
    </w:p>
    <w:p w:rsidR="00D7501B" w:rsidRPr="0081273E" w:rsidRDefault="00CD063C" w:rsidP="004B1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501B" w:rsidRPr="0081273E">
        <w:rPr>
          <w:rFonts w:ascii="Times New Roman" w:hAnsi="Times New Roman" w:cs="Times New Roman"/>
          <w:sz w:val="28"/>
          <w:szCs w:val="28"/>
        </w:rPr>
        <w:t>.1. Заседания Рабочей группы проводятся не реже одного раза в месяц.</w:t>
      </w:r>
    </w:p>
    <w:p w:rsidR="00D7501B" w:rsidRPr="0081273E" w:rsidRDefault="00D7501B" w:rsidP="004B1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73E">
        <w:rPr>
          <w:rFonts w:ascii="Times New Roman" w:hAnsi="Times New Roman" w:cs="Times New Roman"/>
          <w:sz w:val="28"/>
          <w:szCs w:val="28"/>
        </w:rPr>
        <w:t>При необходимости по решению руководителя Рабочей группы могут проводиться внеочередные заседания Рабочей группы, в том числе выездные. Заседание Рабочей группы проводит руководитель Рабочей группы или по его поручению один из заместителей руководителя Рабочей группы.</w:t>
      </w:r>
    </w:p>
    <w:p w:rsidR="00D7501B" w:rsidRPr="0081273E" w:rsidRDefault="00CD063C" w:rsidP="004B1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501B" w:rsidRPr="0081273E">
        <w:rPr>
          <w:rFonts w:ascii="Times New Roman" w:hAnsi="Times New Roman" w:cs="Times New Roman"/>
          <w:sz w:val="28"/>
          <w:szCs w:val="28"/>
        </w:rPr>
        <w:t>.2. Заседание Рабочей группы считается правомочным, если на нем присутствуют более половины от общего числа членов Рабочей группы.</w:t>
      </w:r>
    </w:p>
    <w:p w:rsidR="00D7501B" w:rsidRPr="0081273E" w:rsidRDefault="00CD063C" w:rsidP="004B1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501B" w:rsidRPr="0081273E">
        <w:rPr>
          <w:rFonts w:ascii="Times New Roman" w:hAnsi="Times New Roman" w:cs="Times New Roman"/>
          <w:sz w:val="28"/>
          <w:szCs w:val="28"/>
        </w:rPr>
        <w:t>.3. Подготовка материалов к заседанию Рабочей группы осуществляется членами Рабочей группы.</w:t>
      </w:r>
    </w:p>
    <w:p w:rsidR="00D7501B" w:rsidRPr="0081273E" w:rsidRDefault="00CD063C" w:rsidP="004B1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501B" w:rsidRPr="0081273E">
        <w:rPr>
          <w:rFonts w:ascii="Times New Roman" w:hAnsi="Times New Roman" w:cs="Times New Roman"/>
          <w:sz w:val="28"/>
          <w:szCs w:val="28"/>
        </w:rPr>
        <w:t>.4. Члены Рабочей группы обладают равными правами при обсуждении вопросов, рассматриваемых на заседании Рабочей группы.</w:t>
      </w:r>
    </w:p>
    <w:p w:rsidR="00D7501B" w:rsidRPr="0081273E" w:rsidRDefault="00CD063C" w:rsidP="004B1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501B" w:rsidRPr="0081273E">
        <w:rPr>
          <w:rFonts w:ascii="Times New Roman" w:hAnsi="Times New Roman" w:cs="Times New Roman"/>
          <w:sz w:val="28"/>
          <w:szCs w:val="28"/>
        </w:rPr>
        <w:t xml:space="preserve">.5. Решение Рабочей группы принимается простым большинством голосов присутствующих на заседании членов Рабочей группы. При равенстве голосов голос руководителя </w:t>
      </w:r>
      <w:r w:rsidR="00457A69">
        <w:rPr>
          <w:rFonts w:ascii="Times New Roman" w:hAnsi="Times New Roman" w:cs="Times New Roman"/>
          <w:sz w:val="28"/>
          <w:szCs w:val="28"/>
        </w:rPr>
        <w:t>Р</w:t>
      </w:r>
      <w:r w:rsidR="00D7501B" w:rsidRPr="0081273E">
        <w:rPr>
          <w:rFonts w:ascii="Times New Roman" w:hAnsi="Times New Roman" w:cs="Times New Roman"/>
          <w:sz w:val="28"/>
          <w:szCs w:val="28"/>
        </w:rPr>
        <w:t>абочей группы является решающим.</w:t>
      </w:r>
    </w:p>
    <w:p w:rsidR="00D7501B" w:rsidRPr="0081273E" w:rsidRDefault="00CD063C" w:rsidP="004B1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501B" w:rsidRPr="0081273E">
        <w:rPr>
          <w:rFonts w:ascii="Times New Roman" w:hAnsi="Times New Roman" w:cs="Times New Roman"/>
          <w:sz w:val="28"/>
          <w:szCs w:val="28"/>
        </w:rPr>
        <w:t>.6. Решения, принимаемые на заседании Рабочей группы, оформляются в течение 10 календарных дней после проведения заседания протоколом и носят рекомендательный характер. Протокол подписывает председательствующий на заседании. Копия протокола заседания Рабочей группы рассылается ее членам в течение 5 рабочих дней со дня оформления протокола.</w:t>
      </w:r>
    </w:p>
    <w:p w:rsidR="00D7501B" w:rsidRPr="0081273E" w:rsidRDefault="00CD063C" w:rsidP="004B1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501B" w:rsidRPr="0081273E">
        <w:rPr>
          <w:rFonts w:ascii="Times New Roman" w:hAnsi="Times New Roman" w:cs="Times New Roman"/>
          <w:sz w:val="28"/>
          <w:szCs w:val="28"/>
        </w:rPr>
        <w:t>.7. Организационно-техническое, методическое и иное обеспечение деятельности</w:t>
      </w:r>
      <w:r w:rsidR="004B1127" w:rsidRPr="0081273E">
        <w:rPr>
          <w:rFonts w:ascii="Times New Roman" w:hAnsi="Times New Roman" w:cs="Times New Roman"/>
          <w:sz w:val="28"/>
          <w:szCs w:val="28"/>
        </w:rPr>
        <w:t xml:space="preserve"> Рабочей группы осуществляется </w:t>
      </w:r>
      <w:r w:rsidR="00EA1B1E">
        <w:rPr>
          <w:rFonts w:ascii="Times New Roman" w:hAnsi="Times New Roman" w:cs="Times New Roman"/>
          <w:sz w:val="28"/>
          <w:szCs w:val="28"/>
        </w:rPr>
        <w:t xml:space="preserve">отделом архитектуры и городской эстетики </w:t>
      </w:r>
      <w:r w:rsidR="004B1127" w:rsidRPr="0081273E">
        <w:rPr>
          <w:rFonts w:ascii="Times New Roman" w:hAnsi="Times New Roman" w:cs="Times New Roman"/>
          <w:sz w:val="28"/>
          <w:szCs w:val="28"/>
        </w:rPr>
        <w:t>А</w:t>
      </w:r>
      <w:r w:rsidR="00EA1B1E">
        <w:rPr>
          <w:rFonts w:ascii="Times New Roman" w:hAnsi="Times New Roman" w:cs="Times New Roman"/>
          <w:sz w:val="28"/>
          <w:szCs w:val="28"/>
        </w:rPr>
        <w:t>дминистрации</w:t>
      </w:r>
      <w:r w:rsidR="00D7501B" w:rsidRPr="0081273E">
        <w:rPr>
          <w:rFonts w:ascii="Times New Roman" w:hAnsi="Times New Roman" w:cs="Times New Roman"/>
          <w:sz w:val="28"/>
          <w:szCs w:val="28"/>
        </w:rPr>
        <w:t xml:space="preserve"> города Твери.</w:t>
      </w:r>
      <w:r w:rsidR="00445DF3" w:rsidRPr="0081273E">
        <w:rPr>
          <w:rFonts w:ascii="Times New Roman" w:hAnsi="Times New Roman" w:cs="Times New Roman"/>
          <w:sz w:val="28"/>
          <w:szCs w:val="28"/>
        </w:rPr>
        <w:t>»</w:t>
      </w:r>
    </w:p>
    <w:p w:rsidR="00D7501B" w:rsidRDefault="00D75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7A69" w:rsidRPr="0081273E" w:rsidRDefault="00457A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174C" w:rsidRDefault="003A174C" w:rsidP="002261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="00226178" w:rsidRPr="0081273E">
        <w:rPr>
          <w:rFonts w:ascii="Times New Roman" w:eastAsia="Calibri" w:hAnsi="Times New Roman" w:cs="Times New Roman"/>
          <w:sz w:val="28"/>
          <w:szCs w:val="28"/>
        </w:rPr>
        <w:t xml:space="preserve">чальник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отдела </w:t>
      </w:r>
      <w:r w:rsidR="00226178" w:rsidRPr="0081273E">
        <w:rPr>
          <w:rFonts w:ascii="Times New Roman" w:eastAsia="Calibri" w:hAnsi="Times New Roman" w:cs="Times New Roman"/>
          <w:sz w:val="28"/>
          <w:szCs w:val="28"/>
        </w:rPr>
        <w:t xml:space="preserve">архитектуры </w:t>
      </w:r>
    </w:p>
    <w:p w:rsidR="000C4BB5" w:rsidRPr="00082684" w:rsidRDefault="00226178" w:rsidP="00226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73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3A174C">
        <w:rPr>
          <w:rFonts w:ascii="Times New Roman" w:eastAsia="Calibri" w:hAnsi="Times New Roman" w:cs="Times New Roman"/>
          <w:sz w:val="28"/>
          <w:szCs w:val="28"/>
        </w:rPr>
        <w:t>городской эстетики</w:t>
      </w:r>
      <w:r w:rsidR="003A174C">
        <w:rPr>
          <w:rFonts w:ascii="Times New Roman" w:eastAsia="Calibri" w:hAnsi="Times New Roman" w:cs="Times New Roman"/>
          <w:sz w:val="28"/>
          <w:szCs w:val="28"/>
        </w:rPr>
        <w:tab/>
      </w:r>
      <w:r w:rsidRPr="0081273E">
        <w:rPr>
          <w:rFonts w:ascii="Times New Roman" w:eastAsia="Calibri" w:hAnsi="Times New Roman" w:cs="Times New Roman"/>
          <w:sz w:val="28"/>
          <w:szCs w:val="28"/>
        </w:rPr>
        <w:tab/>
      </w:r>
      <w:r w:rsidRPr="0081273E">
        <w:rPr>
          <w:rFonts w:ascii="Times New Roman" w:eastAsia="Calibri" w:hAnsi="Times New Roman" w:cs="Times New Roman"/>
          <w:sz w:val="28"/>
          <w:szCs w:val="28"/>
        </w:rPr>
        <w:tab/>
      </w:r>
      <w:r w:rsidRPr="0081273E">
        <w:rPr>
          <w:rFonts w:ascii="Times New Roman" w:eastAsia="Calibri" w:hAnsi="Times New Roman" w:cs="Times New Roman"/>
          <w:sz w:val="28"/>
          <w:szCs w:val="28"/>
        </w:rPr>
        <w:tab/>
      </w:r>
      <w:r w:rsidRPr="0081273E">
        <w:rPr>
          <w:rFonts w:ascii="Times New Roman" w:eastAsia="Calibri" w:hAnsi="Times New Roman" w:cs="Times New Roman"/>
          <w:sz w:val="28"/>
          <w:szCs w:val="28"/>
        </w:rPr>
        <w:tab/>
      </w:r>
      <w:r w:rsidRPr="0081273E">
        <w:rPr>
          <w:rFonts w:ascii="Times New Roman" w:eastAsia="Calibri" w:hAnsi="Times New Roman" w:cs="Times New Roman"/>
          <w:sz w:val="28"/>
          <w:szCs w:val="28"/>
        </w:rPr>
        <w:tab/>
      </w:r>
      <w:r w:rsidR="00855F38" w:rsidRPr="0081273E">
        <w:rPr>
          <w:rFonts w:ascii="Times New Roman" w:eastAsia="Calibri" w:hAnsi="Times New Roman" w:cs="Times New Roman"/>
          <w:sz w:val="28"/>
          <w:szCs w:val="28"/>
        </w:rPr>
        <w:tab/>
      </w:r>
      <w:r w:rsidRPr="0081273E">
        <w:rPr>
          <w:rFonts w:ascii="Times New Roman" w:eastAsia="Calibri" w:hAnsi="Times New Roman" w:cs="Times New Roman"/>
          <w:sz w:val="28"/>
          <w:szCs w:val="28"/>
        </w:rPr>
        <w:t>К.А. Никитина</w:t>
      </w:r>
    </w:p>
    <w:sectPr w:rsidR="000C4BB5" w:rsidRPr="00082684" w:rsidSect="00855F38">
      <w:headerReference w:type="default" r:id="rId10"/>
      <w:pgSz w:w="11906" w:h="16838"/>
      <w:pgMar w:top="851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ABB" w:rsidRDefault="00E07ABB" w:rsidP="00226178">
      <w:pPr>
        <w:spacing w:after="0" w:line="240" w:lineRule="auto"/>
      </w:pPr>
      <w:r>
        <w:separator/>
      </w:r>
    </w:p>
  </w:endnote>
  <w:endnote w:type="continuationSeparator" w:id="0">
    <w:p w:rsidR="00E07ABB" w:rsidRDefault="00E07ABB" w:rsidP="00226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ABB" w:rsidRDefault="00E07ABB" w:rsidP="00226178">
      <w:pPr>
        <w:spacing w:after="0" w:line="240" w:lineRule="auto"/>
      </w:pPr>
      <w:r>
        <w:separator/>
      </w:r>
    </w:p>
  </w:footnote>
  <w:footnote w:type="continuationSeparator" w:id="0">
    <w:p w:rsidR="00E07ABB" w:rsidRDefault="00E07ABB" w:rsidP="00226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0634617"/>
      <w:docPartObj>
        <w:docPartGallery w:val="Page Numbers (Top of Page)"/>
        <w:docPartUnique/>
      </w:docPartObj>
    </w:sdtPr>
    <w:sdtEndPr/>
    <w:sdtContent>
      <w:p w:rsidR="00226178" w:rsidRDefault="00B106A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D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26178" w:rsidRDefault="002261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C5DB2"/>
    <w:multiLevelType w:val="hybridMultilevel"/>
    <w:tmpl w:val="72BC31D4"/>
    <w:lvl w:ilvl="0" w:tplc="D11CE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15760"/>
    <w:multiLevelType w:val="hybridMultilevel"/>
    <w:tmpl w:val="8A1A8B16"/>
    <w:lvl w:ilvl="0" w:tplc="D11CE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1B"/>
    <w:rsid w:val="00082684"/>
    <w:rsid w:val="000953B5"/>
    <w:rsid w:val="00226178"/>
    <w:rsid w:val="00273FD3"/>
    <w:rsid w:val="00393322"/>
    <w:rsid w:val="003A174C"/>
    <w:rsid w:val="003C1211"/>
    <w:rsid w:val="00445DF3"/>
    <w:rsid w:val="00457A69"/>
    <w:rsid w:val="004B1127"/>
    <w:rsid w:val="004F0DD6"/>
    <w:rsid w:val="004F22B8"/>
    <w:rsid w:val="004F2BDD"/>
    <w:rsid w:val="00586284"/>
    <w:rsid w:val="00634342"/>
    <w:rsid w:val="006518A5"/>
    <w:rsid w:val="006C304B"/>
    <w:rsid w:val="00747147"/>
    <w:rsid w:val="00751757"/>
    <w:rsid w:val="007857D4"/>
    <w:rsid w:val="0081273E"/>
    <w:rsid w:val="00855F38"/>
    <w:rsid w:val="008E6794"/>
    <w:rsid w:val="00975C43"/>
    <w:rsid w:val="00985729"/>
    <w:rsid w:val="009A0159"/>
    <w:rsid w:val="009D19EC"/>
    <w:rsid w:val="00A335DD"/>
    <w:rsid w:val="00A63699"/>
    <w:rsid w:val="00A94BD2"/>
    <w:rsid w:val="00B106A1"/>
    <w:rsid w:val="00B42D7B"/>
    <w:rsid w:val="00C27303"/>
    <w:rsid w:val="00C46010"/>
    <w:rsid w:val="00C74915"/>
    <w:rsid w:val="00CA0E19"/>
    <w:rsid w:val="00CD063C"/>
    <w:rsid w:val="00D24A65"/>
    <w:rsid w:val="00D7501B"/>
    <w:rsid w:val="00E07ABB"/>
    <w:rsid w:val="00E43B03"/>
    <w:rsid w:val="00E54C40"/>
    <w:rsid w:val="00E840A9"/>
    <w:rsid w:val="00EA1B1E"/>
    <w:rsid w:val="00EA5090"/>
    <w:rsid w:val="00F62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86FA4-3215-4171-8742-1198AB5E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0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50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50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26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178"/>
  </w:style>
  <w:style w:type="paragraph" w:styleId="a5">
    <w:name w:val="footer"/>
    <w:basedOn w:val="a"/>
    <w:link w:val="a6"/>
    <w:uiPriority w:val="99"/>
    <w:semiHidden/>
    <w:unhideWhenUsed/>
    <w:rsid w:val="002261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6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86D4D2DFAAC393CB9D3A1E0399142074558BADACAD2415CB20084945573210D8DE0AF2ADAFC43A70B95508s4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86D4D2DFAAC393CB9D241315F54E2E7056D2A5A0FD7146C42A5D111A0E625789D85FB0F7A2C72471BD548CC253C82029A116D30B737D697195DE06s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012E-4418-475B-9391-5AF28DD6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В. Циперман</dc:creator>
  <cp:keywords/>
  <dc:description/>
  <cp:lastModifiedBy>Ким Екатерина Игоревна</cp:lastModifiedBy>
  <cp:revision>3</cp:revision>
  <dcterms:created xsi:type="dcterms:W3CDTF">2021-03-23T14:30:00Z</dcterms:created>
  <dcterms:modified xsi:type="dcterms:W3CDTF">2021-03-23T14:30:00Z</dcterms:modified>
</cp:coreProperties>
</file>